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BD" w:rsidRDefault="004D54BD" w:rsidP="004D54BD">
      <w:pPr>
        <w:pStyle w:val="a3"/>
        <w:spacing w:before="0" w:beforeAutospacing="0" w:after="0" w:afterAutospacing="0"/>
      </w:pPr>
    </w:p>
    <w:p w:rsidR="004D54BD" w:rsidRPr="0017083F" w:rsidRDefault="004D54BD" w:rsidP="004D54B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7083F">
        <w:rPr>
          <w:b/>
          <w:sz w:val="28"/>
          <w:szCs w:val="28"/>
        </w:rPr>
        <w:t>Мимика и жесты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1. </w:t>
      </w:r>
      <w:r>
        <w:rPr>
          <w:rStyle w:val="a4"/>
        </w:rPr>
        <w:t>Как Вы думаете мимика и жесты – это: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спонтанное выражение состояния человека в данный момент;</w:t>
      </w:r>
      <w:r>
        <w:br/>
        <w:t>б) дополнение к речи;</w:t>
      </w:r>
      <w:r>
        <w:br/>
        <w:t>в) предательское проявление нашего подсознания.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2. </w:t>
      </w:r>
      <w:r>
        <w:rPr>
          <w:rStyle w:val="a4"/>
        </w:rPr>
        <w:t>Считаете ли Вы, что у женщин язык мимики и жестов более выразителен, нежели у мужчин: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да;</w:t>
      </w:r>
      <w:r>
        <w:br/>
        <w:t>б) нет;</w:t>
      </w:r>
      <w:r>
        <w:br/>
        <w:t>в) не знаю.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3. </w:t>
      </w:r>
      <w:r>
        <w:rPr>
          <w:rStyle w:val="a4"/>
        </w:rPr>
        <w:t>Как Вы здороваетесь с хорошими друзьями?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радостно кричите «Привет!»;</w:t>
      </w:r>
      <w:r>
        <w:br/>
        <w:t>б) сердечным рукопожатием;</w:t>
      </w:r>
      <w:r>
        <w:br/>
        <w:t>в) приветствуете их сдержанным движением руки;</w:t>
      </w:r>
      <w:r>
        <w:br/>
      </w:r>
      <w:proofErr w:type="spellStart"/>
      <w:r>
        <w:t>д</w:t>
      </w:r>
      <w:proofErr w:type="spellEnd"/>
      <w:r>
        <w:t>) целуете друг друга в щеку.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4.</w:t>
      </w:r>
      <w:r>
        <w:rPr>
          <w:rStyle w:val="a4"/>
        </w:rPr>
        <w:t xml:space="preserve"> Какая мимика и жесты, по Вашему мнению, во всем мире означают одно и тоже </w:t>
      </w:r>
      <w:proofErr w:type="gramStart"/>
      <w:r>
        <w:rPr>
          <w:rStyle w:val="a4"/>
        </w:rPr>
        <w:t xml:space="preserve">( </w:t>
      </w:r>
      <w:proofErr w:type="gramEnd"/>
      <w:r>
        <w:rPr>
          <w:rStyle w:val="a4"/>
        </w:rPr>
        <w:t>дайте три ответа):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когда качают головой;</w:t>
      </w:r>
      <w:r>
        <w:br/>
        <w:t>б) когда кивают головой;</w:t>
      </w:r>
      <w:r>
        <w:br/>
        <w:t>в) когда морщат нос;</w:t>
      </w:r>
      <w:r>
        <w:br/>
        <w:t>г) когда морщат лоб;</w:t>
      </w:r>
      <w:r>
        <w:br/>
      </w:r>
      <w:proofErr w:type="spellStart"/>
      <w:r>
        <w:t>д</w:t>
      </w:r>
      <w:proofErr w:type="spellEnd"/>
      <w:r>
        <w:t>) когда подмигивают;</w:t>
      </w:r>
      <w:r>
        <w:br/>
        <w:t>е) когда улыбаются.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5. </w:t>
      </w:r>
      <w:r>
        <w:rPr>
          <w:rStyle w:val="a4"/>
        </w:rPr>
        <w:t>Какая часть тела, по Вашему мнению, выразительнее всего: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ступни;</w:t>
      </w:r>
      <w:r>
        <w:br/>
        <w:t>б) ноги;</w:t>
      </w:r>
      <w:r>
        <w:br/>
        <w:t>в) руки;</w:t>
      </w:r>
      <w:r>
        <w:br/>
        <w:t>г) кисти рук;</w:t>
      </w:r>
      <w:r>
        <w:br/>
      </w:r>
      <w:proofErr w:type="spellStart"/>
      <w:r>
        <w:t>д</w:t>
      </w:r>
      <w:proofErr w:type="spellEnd"/>
      <w:r>
        <w:t>) плечи.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6. </w:t>
      </w:r>
      <w:r>
        <w:rPr>
          <w:rStyle w:val="a4"/>
        </w:rPr>
        <w:t>Какая часть вашего лица наиболее выразительна, по Вашему мнению: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лоб;</w:t>
      </w:r>
      <w:r>
        <w:br/>
        <w:t xml:space="preserve">б) брови; </w:t>
      </w:r>
      <w:r>
        <w:br/>
        <w:t>в) глаза;</w:t>
      </w:r>
      <w:r>
        <w:br/>
        <w:t>г) нос;</w:t>
      </w:r>
      <w:r>
        <w:br/>
      </w:r>
      <w:proofErr w:type="spellStart"/>
      <w:r>
        <w:t>д</w:t>
      </w:r>
      <w:proofErr w:type="spellEnd"/>
      <w:r>
        <w:t>) губы;</w:t>
      </w:r>
      <w:r>
        <w:br/>
        <w:t>е) уголки рта.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7. </w:t>
      </w:r>
      <w:r>
        <w:rPr>
          <w:rStyle w:val="a4"/>
        </w:rPr>
        <w:t>Когда вы проходите мимо витрины, в которой Ваше изображение, на что Вы в себе обращаете внимание в первую очередь?</w:t>
      </w:r>
      <w:r>
        <w:br/>
        <w:t>а) на то, как сидит одежда;</w:t>
      </w:r>
      <w:r>
        <w:br/>
        <w:t>б) на прическу;</w:t>
      </w:r>
      <w:r>
        <w:br/>
        <w:t>в) на походку;</w:t>
      </w:r>
      <w:r>
        <w:br/>
        <w:t>г) на осанку;</w:t>
      </w:r>
      <w:r>
        <w:br/>
      </w:r>
      <w:proofErr w:type="spellStart"/>
      <w:r>
        <w:t>д</w:t>
      </w:r>
      <w:proofErr w:type="spellEnd"/>
      <w:r>
        <w:t>) ни на что.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8.</w:t>
      </w:r>
      <w:r>
        <w:rPr>
          <w:rStyle w:val="a4"/>
        </w:rPr>
        <w:t> Если кто-то, разговаривая или смеясь, часто прикрывает рот рукой, в Вашем представлении это означает: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ему есть, что скрывать;</w:t>
      </w:r>
      <w:r>
        <w:br/>
        <w:t>б) у него некрасивые зубы;</w:t>
      </w:r>
      <w:r>
        <w:br/>
        <w:t>в) он чего-то стыдится.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9. </w:t>
      </w:r>
      <w:r>
        <w:rPr>
          <w:rStyle w:val="a4"/>
        </w:rPr>
        <w:t xml:space="preserve">На что, </w:t>
      </w:r>
      <w:proofErr w:type="gramStart"/>
      <w:r>
        <w:rPr>
          <w:rStyle w:val="a4"/>
        </w:rPr>
        <w:t>Вы</w:t>
      </w:r>
      <w:proofErr w:type="gramEnd"/>
      <w:r>
        <w:rPr>
          <w:rStyle w:val="a4"/>
        </w:rPr>
        <w:t xml:space="preserve"> прежде всего обращаете внимание у Вашего собеседника: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на глаза;</w:t>
      </w:r>
      <w:r>
        <w:br/>
        <w:t xml:space="preserve">б) на рот; </w:t>
      </w:r>
      <w:r>
        <w:br/>
      </w:r>
      <w:r>
        <w:lastRenderedPageBreak/>
        <w:t>в) на руки;</w:t>
      </w:r>
      <w:r>
        <w:br/>
        <w:t>г) на позу.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10. </w:t>
      </w:r>
      <w:r>
        <w:rPr>
          <w:rStyle w:val="a4"/>
        </w:rPr>
        <w:t xml:space="preserve">Если ваш собеседник, разговаривая с </w:t>
      </w:r>
      <w:proofErr w:type="gramStart"/>
      <w:r>
        <w:rPr>
          <w:rStyle w:val="a4"/>
        </w:rPr>
        <w:t>Вами</w:t>
      </w:r>
      <w:proofErr w:type="gramEnd"/>
      <w:r>
        <w:rPr>
          <w:rStyle w:val="a4"/>
        </w:rPr>
        <w:t xml:space="preserve"> отводит глаза, это для Вас признак: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нечестности;</w:t>
      </w:r>
      <w:r>
        <w:br/>
        <w:t>б) неуверенности в себе;</w:t>
      </w:r>
      <w:r>
        <w:br/>
        <w:t>в) собранности.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11. </w:t>
      </w:r>
      <w:r>
        <w:rPr>
          <w:rStyle w:val="a4"/>
        </w:rPr>
        <w:t>Можно ли по внешнему виду узнать преступника?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да;</w:t>
      </w:r>
      <w:r>
        <w:br/>
        <w:t>б) нет;</w:t>
      </w:r>
      <w:r>
        <w:br/>
        <w:t>в) не знаю.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12. </w:t>
      </w:r>
      <w:r>
        <w:rPr>
          <w:rStyle w:val="a4"/>
        </w:rPr>
        <w:t>Мужчина заговаривает с женщиной. Он делает это потому, что: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первый шаг всегда делает именно мужчина;</w:t>
      </w:r>
      <w:r>
        <w:br/>
        <w:t>б) женщина неосознанно дала понять, что хотела бы, чтобы с ней заговорили;</w:t>
      </w:r>
      <w:r>
        <w:br/>
        <w:t>в) он достаточно мужествен для того, чтобы рискнуть получить отказ.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13. </w:t>
      </w:r>
      <w:r>
        <w:rPr>
          <w:rStyle w:val="a4"/>
        </w:rPr>
        <w:t>У Вас создалось впечатление, что слова человека, не соответствуют тем «сигналам», которые можно уловить из его мимики и жестов. Чему Вы больше поверите?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словам;</w:t>
      </w:r>
      <w:r>
        <w:br/>
        <w:t>б) «сигналам»;</w:t>
      </w:r>
      <w:r>
        <w:br/>
        <w:t>в) он вообще вызовет у Вас подозрение.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14. </w:t>
      </w:r>
      <w:r>
        <w:rPr>
          <w:rStyle w:val="a4"/>
        </w:rPr>
        <w:t xml:space="preserve">Поп-звезды представляют публике жесты, имеющие однозначно эротический характер. Что </w:t>
      </w:r>
      <w:proofErr w:type="gramStart"/>
      <w:r>
        <w:rPr>
          <w:rStyle w:val="a4"/>
        </w:rPr>
        <w:t>по Вашему</w:t>
      </w:r>
      <w:proofErr w:type="gramEnd"/>
      <w:r>
        <w:rPr>
          <w:rStyle w:val="a4"/>
        </w:rPr>
        <w:t>, за этим кроется?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 xml:space="preserve">а) просто </w:t>
      </w:r>
      <w:proofErr w:type="gramStart"/>
      <w:r>
        <w:t>фиглярство</w:t>
      </w:r>
      <w:proofErr w:type="gramEnd"/>
      <w:r>
        <w:t>;</w:t>
      </w:r>
      <w:r>
        <w:br/>
        <w:t>б) они «заводят» публику;</w:t>
      </w:r>
      <w:r>
        <w:br/>
        <w:t>в) это искреннее выражение их собственного настроения.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15. </w:t>
      </w:r>
      <w:r>
        <w:rPr>
          <w:rStyle w:val="a4"/>
        </w:rPr>
        <w:t>Вы в одиночестве смотрите фильм ужасов. Что с вами происходит?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я смотрю совершенно спокойно;</w:t>
      </w:r>
      <w:r>
        <w:br/>
        <w:t>б) я реагирую на происходящее каждой клеточкой своего существа;</w:t>
      </w:r>
      <w:r>
        <w:br/>
        <w:t>в) закрываю глаза, при особо страшных сценах.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16.</w:t>
      </w:r>
      <w:r>
        <w:rPr>
          <w:rStyle w:val="a4"/>
        </w:rPr>
        <w:t> Можно ли контролировать свою мимику?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да;</w:t>
      </w:r>
      <w:r>
        <w:br/>
        <w:t>б) нет;</w:t>
      </w:r>
      <w:r>
        <w:br/>
        <w:t>в) только отдельные ее элементы.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17. </w:t>
      </w:r>
      <w:r>
        <w:rPr>
          <w:rStyle w:val="a4"/>
        </w:rPr>
        <w:t>При интенсивном флирте, Вы изъясняетесь преимущественно: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глазами;</w:t>
      </w:r>
      <w:r>
        <w:br/>
        <w:t>б) руками;</w:t>
      </w:r>
      <w:r>
        <w:br/>
        <w:t>в) словами.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18. </w:t>
      </w:r>
      <w:r>
        <w:rPr>
          <w:rStyle w:val="a4"/>
        </w:rPr>
        <w:t>Считаете ли Вы, что большинство наших жестов: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«подсмотрены» у кого то и заучены;</w:t>
      </w:r>
      <w:r>
        <w:br/>
        <w:t xml:space="preserve">б) передаются </w:t>
      </w:r>
      <w:proofErr w:type="gramStart"/>
      <w:r>
        <w:t>из</w:t>
      </w:r>
      <w:proofErr w:type="gramEnd"/>
      <w:r>
        <w:t xml:space="preserve"> поколение в поколение;</w:t>
      </w:r>
      <w:r>
        <w:br/>
        <w:t>в) заложены в нас от природы.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19. </w:t>
      </w:r>
      <w:r>
        <w:rPr>
          <w:rStyle w:val="a4"/>
        </w:rPr>
        <w:t>Если у человека борода, для вас это признак: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мужественности;</w:t>
      </w:r>
      <w:r>
        <w:br/>
        <w:t>б) того, что человек хочет скрыть черты своего лица;</w:t>
      </w:r>
      <w:r>
        <w:br/>
        <w:t>в) того, что этот человек слишком ленив, чтобы регулярно бриться.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20. </w:t>
      </w:r>
      <w:r>
        <w:rPr>
          <w:rStyle w:val="a4"/>
        </w:rPr>
        <w:t>Многие люди утверждают, что правая и левая стороны лица у них отличаются друг от друга. Вы согласны с этим.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t>а) да;</w:t>
      </w:r>
      <w:r>
        <w:br/>
        <w:t>б) нет;</w:t>
      </w:r>
      <w:r>
        <w:br/>
        <w:t>в) только у пожилых людей.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br/>
      </w:r>
    </w:p>
    <w:p w:rsidR="004D54BD" w:rsidRDefault="004D54BD" w:rsidP="004D54BD">
      <w:pPr>
        <w:pStyle w:val="a3"/>
        <w:spacing w:before="0" w:beforeAutospacing="0" w:after="0" w:afterAutospacing="0"/>
      </w:pPr>
      <w:r>
        <w:rPr>
          <w:rStyle w:val="a4"/>
        </w:rPr>
        <w:lastRenderedPageBreak/>
        <w:t>Подсчет результатов:</w:t>
      </w:r>
    </w:p>
    <w:p w:rsidR="004D54BD" w:rsidRDefault="004D54BD" w:rsidP="004D54BD">
      <w:pPr>
        <w:pStyle w:val="a3"/>
        <w:spacing w:before="0" w:beforeAutospacing="0" w:after="0" w:afterAutospacing="0"/>
      </w:pPr>
      <w:proofErr w:type="gramStart"/>
      <w:r>
        <w:t>1. а – 3; б – 4; в – 3;</w:t>
      </w:r>
      <w:r>
        <w:br/>
        <w:t xml:space="preserve">2. а -  1; б – 3; в – 0; г – 0, </w:t>
      </w:r>
      <w:proofErr w:type="spellStart"/>
      <w:r>
        <w:t>д</w:t>
      </w:r>
      <w:proofErr w:type="spellEnd"/>
      <w:r>
        <w:t xml:space="preserve"> – 3;</w:t>
      </w:r>
      <w:r>
        <w:br/>
        <w:t>3. ------------------------------------</w:t>
      </w:r>
      <w:r>
        <w:br/>
        <w:t xml:space="preserve">4. а – 4, б – 4, в – 3, г – 2, </w:t>
      </w:r>
      <w:proofErr w:type="spellStart"/>
      <w:r>
        <w:t>д</w:t>
      </w:r>
      <w:proofErr w:type="spellEnd"/>
      <w:r>
        <w:t xml:space="preserve"> – 4, е – 2;</w:t>
      </w:r>
      <w:r>
        <w:br/>
        <w:t>5. ------------------------------------</w:t>
      </w:r>
      <w:r>
        <w:br/>
        <w:t xml:space="preserve">6. а – 0, б – 0, в – 1, г – 1, </w:t>
      </w:r>
      <w:proofErr w:type="spellStart"/>
      <w:r>
        <w:t>д</w:t>
      </w:r>
      <w:proofErr w:type="spellEnd"/>
      <w:r>
        <w:t xml:space="preserve"> – 0, е – 1;</w:t>
      </w:r>
      <w:r>
        <w:br/>
        <w:t>7. -------------------------------------------</w:t>
      </w:r>
      <w:r>
        <w:br/>
        <w:t>8. а – 1, б – 2, в – 3;</w:t>
      </w:r>
      <w:proofErr w:type="gramEnd"/>
      <w:r>
        <w:br/>
      </w:r>
      <w:proofErr w:type="gramStart"/>
      <w:r>
        <w:t>9. -------------------------------------------</w:t>
      </w:r>
      <w:r>
        <w:br/>
        <w:t>10. а – 2, б – 1, в – 3;</w:t>
      </w:r>
      <w:r>
        <w:br/>
        <w:t>11. -------------------------------------------</w:t>
      </w:r>
      <w:r>
        <w:br/>
        <w:t xml:space="preserve">12. а – 1, б – 3, в – 3, г – 2, </w:t>
      </w:r>
      <w:proofErr w:type="spellStart"/>
      <w:r>
        <w:t>д</w:t>
      </w:r>
      <w:proofErr w:type="spellEnd"/>
      <w:r>
        <w:t xml:space="preserve"> – 0;</w:t>
      </w:r>
      <w:r>
        <w:br/>
        <w:t>13. -------------------------------------------</w:t>
      </w:r>
      <w:r>
        <w:br/>
        <w:t>14. а – 3, б – 1, в – 1;</w:t>
      </w:r>
      <w:r>
        <w:br/>
        <w:t>15. -------------------------------------------</w:t>
      </w:r>
      <w:r>
        <w:br/>
        <w:t>16. а – 3, б – 2, в – 2;</w:t>
      </w:r>
      <w:r>
        <w:br/>
        <w:t>17. -------------------------------------------</w:t>
      </w:r>
      <w:r>
        <w:br/>
        <w:t>18. а – 3, б – 2, в – 1;</w:t>
      </w:r>
      <w:r>
        <w:br/>
        <w:t>19. -------------------------------------------</w:t>
      </w:r>
      <w:r>
        <w:br/>
        <w:t>20. а – 3, б – 2, в – 1.</w:t>
      </w:r>
      <w:proofErr w:type="gramEnd"/>
    </w:p>
    <w:p w:rsidR="004D54BD" w:rsidRDefault="004D54BD" w:rsidP="004D54BD">
      <w:pPr>
        <w:pStyle w:val="a3"/>
        <w:spacing w:before="0" w:beforeAutospacing="0" w:after="0" w:afterAutospacing="0"/>
      </w:pPr>
      <w:r>
        <w:rPr>
          <w:rStyle w:val="a4"/>
        </w:rPr>
        <w:t>Результаты: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rPr>
          <w:rStyle w:val="a4"/>
        </w:rPr>
        <w:t>77 – 56 очков.</w:t>
      </w:r>
      <w:r>
        <w:t xml:space="preserve"> У Вас отличная интуиция, Вы обладаете способностью понимать других людей, у Вас есть наблюдательность и чутье. Но Вы слишком сильно полагаетесь в своих суждениях на эти качества, слова имеют для Вас второстепенное значение. Ваши «приговоры» поспешны, и в этом кроется опасность ошибки. Делайте это на поправку, и у </w:t>
      </w:r>
      <w:proofErr w:type="gramStart"/>
      <w:r>
        <w:t>Вас есть все шансы научится</w:t>
      </w:r>
      <w:proofErr w:type="gramEnd"/>
      <w:r>
        <w:t xml:space="preserve"> прекрасно разбираться в людях.</w:t>
      </w:r>
    </w:p>
    <w:p w:rsidR="004D54BD" w:rsidRDefault="004D54BD" w:rsidP="004D54BD">
      <w:pPr>
        <w:pStyle w:val="a3"/>
        <w:spacing w:before="0" w:beforeAutospacing="0" w:after="0" w:afterAutospacing="0"/>
      </w:pPr>
      <w:r>
        <w:rPr>
          <w:rStyle w:val="a4"/>
        </w:rPr>
        <w:t>55 – 34 очка.</w:t>
      </w:r>
      <w:r>
        <w:t xml:space="preserve"> Вам доставляет определенное удовольствие наблюдать за другими людьми, и Вы  неплохо интерпретируете их мимику и жесты. Но вы плохо умеете использовать эту информацию в реальной жизни, например, для того, чтобы правильно строить свои отношения с окружающими. Развивайте интуицию и больше полагайтесь на нее.</w:t>
      </w:r>
    </w:p>
    <w:p w:rsidR="004D54BD" w:rsidRDefault="004D54BD" w:rsidP="004D54BD">
      <w:r>
        <w:rPr>
          <w:rStyle w:val="a4"/>
        </w:rPr>
        <w:t>33 – 11 очков</w:t>
      </w:r>
      <w:r>
        <w:t xml:space="preserve">. Вам очень трудно оценивать людей. Дело не в том, что Вы на это не способны, просто Вы не предаете этому должного значения. Тренируйте наблюдательность. </w:t>
      </w:r>
    </w:p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4BD"/>
    <w:rsid w:val="00060103"/>
    <w:rsid w:val="004D54BD"/>
    <w:rsid w:val="007D350A"/>
    <w:rsid w:val="00856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4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54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4D54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4195</Characters>
  <Application>Microsoft Office Word</Application>
  <DocSecurity>0</DocSecurity>
  <Lines>34</Lines>
  <Paragraphs>9</Paragraphs>
  <ScaleCrop>false</ScaleCrop>
  <Company>DG Win&amp;Soft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2011-03-01T13:35:00Z</dcterms:created>
  <dcterms:modified xsi:type="dcterms:W3CDTF">2011-03-01T13:35:00Z</dcterms:modified>
</cp:coreProperties>
</file>