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EE" w:rsidRDefault="00F50BEE" w:rsidP="00F50BEE">
      <w:pPr>
        <w:pStyle w:val="1"/>
      </w:pPr>
      <w:r>
        <w:t xml:space="preserve">Личностный тест функциональной асимметрии больших полушарий </w:t>
      </w:r>
    </w:p>
    <w:p w:rsidR="00F50BEE" w:rsidRPr="00E10E0D" w:rsidRDefault="00F50BEE" w:rsidP="00F50BEE"/>
    <w:p w:rsidR="00F50BEE" w:rsidRDefault="00F50BEE" w:rsidP="00F50BEE">
      <w:r>
        <w:t>I. ВЕДУЩАЯ РУКА. Если при переплетении пальцев рук /замок/ сверху оказывается левая палец /Л/, то это связано о эмоциональным общим складом личности, если правый /</w:t>
      </w:r>
      <w:proofErr w:type="gramStart"/>
      <w:r>
        <w:t>П</w:t>
      </w:r>
      <w:proofErr w:type="gramEnd"/>
      <w:r>
        <w:t xml:space="preserve">/ – аналитическим складом. </w:t>
      </w:r>
    </w:p>
    <w:p w:rsidR="00F50BEE" w:rsidRDefault="00F50BEE" w:rsidP="00F50BEE">
      <w:r>
        <w:t xml:space="preserve">II. ВЕДУЩИЙ ГЛАЗ. Правый ведущий глаз соответствует твердому, настойчивому, более агрессивному характеру; левый – более мягкому и уступчивому. </w:t>
      </w:r>
    </w:p>
    <w:p w:rsidR="00F50BEE" w:rsidRDefault="00F50BEE" w:rsidP="00F50BEE">
      <w:r>
        <w:t>III. ПОЗ</w:t>
      </w:r>
      <w:proofErr w:type="gramStart"/>
      <w:r>
        <w:t>A</w:t>
      </w:r>
      <w:proofErr w:type="gramEnd"/>
      <w:r>
        <w:t xml:space="preserve"> НАПОЛЕОНА. Если при переплетении рук на груди сверху оказывается левая рука, то это указывает на способность к кокетству, правая – на простодушие. </w:t>
      </w:r>
    </w:p>
    <w:p w:rsidR="00F50BEE" w:rsidRDefault="00F50BEE" w:rsidP="00F50BEE">
      <w:r>
        <w:t xml:space="preserve">Как известно, левая половина тела управляется правым полушарием мозга, и в целом, левые тесты указывают на более эмоциональные черты характера. Не случайно с сердцем, которое находится слева, мы связываем наиболее сильные эмоции. Более выразительна обычно и левая сторона одежды. </w:t>
      </w:r>
    </w:p>
    <w:p w:rsidR="00F50BEE" w:rsidRDefault="00F50BEE" w:rsidP="00F50BEE">
      <w:r>
        <w:t xml:space="preserve">IV. АПЛОДИРОВАНИЕ. при совершении ударов правой рукой можно говорить о более решительном характере, левой – о нерешительности, стремлении к полному обоснованию своих поступков, перенос с целей на средства их достижения. </w:t>
      </w:r>
    </w:p>
    <w:p w:rsidR="00F50BEE" w:rsidRDefault="00F50BEE" w:rsidP="00F50BEE">
      <w:r>
        <w:t xml:space="preserve">Иногда </w:t>
      </w:r>
      <w:proofErr w:type="spellStart"/>
      <w:r>
        <w:t>аплодирование</w:t>
      </w:r>
      <w:proofErr w:type="spellEnd"/>
      <w:r>
        <w:t xml:space="preserve"> осуществляется обеими руками, но и тогда можно определить, </w:t>
      </w:r>
      <w:proofErr w:type="gramStart"/>
      <w:r>
        <w:t>какое</w:t>
      </w:r>
      <w:proofErr w:type="gramEnd"/>
      <w:r>
        <w:t xml:space="preserve"> </w:t>
      </w:r>
      <w:proofErr w:type="spellStart"/>
      <w:r>
        <w:t>аплодирование</w:t>
      </w:r>
      <w:proofErr w:type="spellEnd"/>
      <w:r>
        <w:t xml:space="preserve"> более удобно – правое или левое. Смена обычного выполнения позы Наполеона и </w:t>
      </w:r>
      <w:proofErr w:type="spellStart"/>
      <w:r>
        <w:t>аплодирования</w:t>
      </w:r>
      <w:proofErr w:type="spellEnd"/>
      <w:r>
        <w:t xml:space="preserve"> на противоположное происходит, как правило, редко и не случайно. Переход от левого теста к правому соответствует более серьезному настроению, от правого к левому – более эмоциональному.</w:t>
      </w:r>
    </w:p>
    <w:p w:rsidR="00F50BEE" w:rsidRDefault="00F50BEE" w:rsidP="00F50BEE"/>
    <w:p w:rsidR="00F50BEE" w:rsidRDefault="00F50BEE" w:rsidP="00F50BEE">
      <w:pPr>
        <w:pStyle w:val="a"/>
      </w:pPr>
      <w:r>
        <w:t xml:space="preserve">ПППП – Ориентация на общепринятые мнения /на стереотипы/. Консервативный тип характера, что обеспечивает наиболее стабильное /правильное/ поведение. </w:t>
      </w:r>
    </w:p>
    <w:p w:rsidR="00F50BEE" w:rsidRDefault="00F50BEE" w:rsidP="00F50BEE">
      <w:pPr>
        <w:pStyle w:val="a"/>
      </w:pPr>
      <w:r>
        <w:t xml:space="preserve">ПППЛ – Неуверенный, консервативный, слабый темперамент. При наличии одного теста на фоне противоположенных остальных, соответствующая черта характера проявляется наиболее ярко: в данном случае – нерешительность. </w:t>
      </w:r>
    </w:p>
    <w:p w:rsidR="00F50BEE" w:rsidRDefault="00F50BEE" w:rsidP="00F50BEE">
      <w:pPr>
        <w:pStyle w:val="a"/>
      </w:pPr>
      <w:r>
        <w:t xml:space="preserve">ППЛП – Такому человеку </w:t>
      </w:r>
      <w:proofErr w:type="gramStart"/>
      <w:r>
        <w:t>присущи</w:t>
      </w:r>
      <w:proofErr w:type="gramEnd"/>
      <w:r>
        <w:t xml:space="preserve"> способность к кокетству, решительность, чувство юмора, активность, энергичность, темпераментность, артистизм. </w:t>
      </w:r>
      <w:proofErr w:type="gramStart"/>
      <w:r>
        <w:t>При</w:t>
      </w:r>
      <w:proofErr w:type="gramEnd"/>
      <w:r>
        <w:t xml:space="preserve"> общения с ним необходимы юмор и решительность, т.к. этот сильный характер не воспринимает слабые типы / 16.5% муж., 17.9% жен./. </w:t>
      </w:r>
    </w:p>
    <w:p w:rsidR="00F50BEE" w:rsidRDefault="00F50BEE" w:rsidP="00F50BEE">
      <w:pPr>
        <w:pStyle w:val="a"/>
      </w:pPr>
      <w:r>
        <w:t xml:space="preserve">ПЛПП – Деловой тип характера, сочетающий аналитический склад и мягкость /основная черта/, чаще встречается у женщин. Общепринятый тип начало уважаемый. Медленное восприятие, осторожность. Такие люди никогда не идут на конфликт, в лоб, У них преобладает, растет терпеливость "вязкость", эмоциональность в развитии отношений, некоторая холодность. </w:t>
      </w:r>
    </w:p>
    <w:p w:rsidR="00F50BEE" w:rsidRDefault="00F50BEE" w:rsidP="00F50BEE">
      <w:pPr>
        <w:pStyle w:val="a"/>
      </w:pPr>
      <w:r>
        <w:t xml:space="preserve">ППЛЛ – Редкий и самостоятельный тип характера. </w:t>
      </w:r>
      <w:proofErr w:type="gramStart"/>
      <w:r>
        <w:t>Близок</w:t>
      </w:r>
      <w:proofErr w:type="gramEnd"/>
      <w:r>
        <w:t xml:space="preserve"> к 3-ему типу, но мягче, нерешительнее и менее энергичен. Некоторое противоречие между нерешительностью и твердостью характера. Высокая контактность, но медленное привыкание. </w:t>
      </w:r>
    </w:p>
    <w:p w:rsidR="00F50BEE" w:rsidRDefault="00F50BEE" w:rsidP="00F50BEE">
      <w:pPr>
        <w:pStyle w:val="a"/>
      </w:pPr>
      <w:r>
        <w:t xml:space="preserve"> ПЛПЛ – Самый слабый тип характера. Очень резок. Беззащитность и слабость </w:t>
      </w:r>
      <w:proofErr w:type="gramStart"/>
      <w:r>
        <w:t>связаны</w:t>
      </w:r>
      <w:proofErr w:type="gramEnd"/>
      <w:r>
        <w:t xml:space="preserve"> как со способностью идти на конфликт, так и с </w:t>
      </w:r>
      <w:r>
        <w:lastRenderedPageBreak/>
        <w:t xml:space="preserve">подверженностью различным влияниям. Встречается только у женщин /0.8%/. </w:t>
      </w:r>
    </w:p>
    <w:p w:rsidR="00F50BEE" w:rsidRDefault="00F50BEE" w:rsidP="00F50BEE">
      <w:pPr>
        <w:pStyle w:val="a"/>
      </w:pPr>
      <w:r>
        <w:t xml:space="preserve"> ПЛЛП – Склонность к новым впечатлениям и способность не создавать конфликтов, Некоторое не постоянство, способность кокетничать на "правом", аналитическом фоне при особой мягкости. Подобным характерам свойственна эмоциональная медлительность, точность. Простота и редкая смелость в общении, способность переключаться на новый тип поведения /3.5% муж</w:t>
      </w:r>
      <w:proofErr w:type="gramStart"/>
      <w:r>
        <w:t xml:space="preserve">., </w:t>
      </w:r>
      <w:proofErr w:type="gramEnd"/>
      <w:r>
        <w:t xml:space="preserve">8.5% жен./. </w:t>
      </w:r>
    </w:p>
    <w:p w:rsidR="00F50BEE" w:rsidRDefault="00F50BEE" w:rsidP="00F50BEE">
      <w:pPr>
        <w:pStyle w:val="a"/>
      </w:pPr>
      <w:r>
        <w:t xml:space="preserve">ПЛЛЛ – Непостоянный и независимый характер, основная черта – </w:t>
      </w:r>
      <w:proofErr w:type="spellStart"/>
      <w:r>
        <w:t>аналитичность</w:t>
      </w:r>
      <w:proofErr w:type="spellEnd"/>
      <w:r>
        <w:t xml:space="preserve"> в сочетании с остальными "левыми" тестам /2.6% муж.,1.6% жен./. Встречается редко. </w:t>
      </w:r>
    </w:p>
    <w:p w:rsidR="00F50BEE" w:rsidRDefault="00F50BEE" w:rsidP="00F50BEE">
      <w:pPr>
        <w:pStyle w:val="a"/>
      </w:pPr>
      <w:r>
        <w:t xml:space="preserve"> ЛППП – Одним из наиболее часто встречающихся типов характера с очень хорошей адаптацией к различным условиям. Основная черта – эмоциональность в сочетании с недостаточной настойчивостью, которая проявляется преимущественно </w:t>
      </w:r>
      <w:proofErr w:type="gramStart"/>
      <w:r>
        <w:t>в</w:t>
      </w:r>
      <w:proofErr w:type="gramEnd"/>
      <w:r>
        <w:t xml:space="preserve"> </w:t>
      </w:r>
      <w:proofErr w:type="gramStart"/>
      <w:r>
        <w:t>основным</w:t>
      </w:r>
      <w:proofErr w:type="gramEnd"/>
      <w:r>
        <w:t xml:space="preserve"> стратегических вопросах /брак, образование/. Высокая подверженность чужому влиянию. Легко контактирует практически со всеми остальными типами характера. У мужчин эмоциональность понижена, наблюдается склонность к флегматичности /15.7% муж</w:t>
      </w:r>
      <w:proofErr w:type="gramStart"/>
      <w:r>
        <w:t xml:space="preserve">., </w:t>
      </w:r>
      <w:proofErr w:type="gramEnd"/>
      <w:r>
        <w:t xml:space="preserve">12.2% жен./. </w:t>
      </w:r>
    </w:p>
    <w:p w:rsidR="00F50BEE" w:rsidRDefault="00F50BEE" w:rsidP="00F50BEE">
      <w:pPr>
        <w:pStyle w:val="a"/>
      </w:pPr>
      <w:r>
        <w:t xml:space="preserve">ЛППЛ – Еще меньшая настойчивость, мягкость, уступчивость осторожному влиянию, наивность. Требует особо тщательного отношения к себе – тип "маленькой королевы". </w:t>
      </w:r>
    </w:p>
    <w:p w:rsidR="00F50BEE" w:rsidRDefault="00F50BEE" w:rsidP="00F50BEE">
      <w:pPr>
        <w:pStyle w:val="a"/>
      </w:pPr>
      <w:r>
        <w:t xml:space="preserve">ЛПЛП – Самый сильный тип характера, трудно </w:t>
      </w:r>
      <w:proofErr w:type="gramStart"/>
      <w:r>
        <w:t>поддается убеждению для этого требуется</w:t>
      </w:r>
      <w:proofErr w:type="gramEnd"/>
      <w:r>
        <w:t xml:space="preserve"> сильное, разнообразное влияние. </w:t>
      </w:r>
      <w:proofErr w:type="gramStart"/>
      <w:r>
        <w:t>Способен</w:t>
      </w:r>
      <w:proofErr w:type="gramEnd"/>
      <w:r>
        <w:t xml:space="preserve"> проявлять настойчивость, но иногда она переходит в "зацикливание" на второстепенных целях. Сильная индивидуальность, энергичность, способность к преодолению трудностей. Некоторый консерватизм из-за недостаточного внимания к чужой точке зрения. Такие люди не любят инфантильности. </w:t>
      </w:r>
    </w:p>
    <w:p w:rsidR="00F50BEE" w:rsidRDefault="00F50BEE" w:rsidP="00F50BEE">
      <w:pPr>
        <w:pStyle w:val="a"/>
      </w:pPr>
      <w:r>
        <w:t xml:space="preserve">ЛПЛЛ – Сильный, но ненавязчивый характер, практически не поддающийся убеждению. Основная черта – внутренняя агрессивность, прикрытая внешней мягкостью и эмоциональностью. Быстрое взаимодействие, но медленное взаимопонимание. </w:t>
      </w:r>
    </w:p>
    <w:p w:rsidR="00F50BEE" w:rsidRDefault="00F50BEE" w:rsidP="00F50BEE">
      <w:pPr>
        <w:pStyle w:val="a"/>
      </w:pPr>
      <w:r>
        <w:t xml:space="preserve">ЛЛПП – Дружелюбие и простота. Некоторая разбросанность интересов. </w:t>
      </w:r>
    </w:p>
    <w:p w:rsidR="00F50BEE" w:rsidRDefault="00F50BEE" w:rsidP="00F50BEE">
      <w:pPr>
        <w:pStyle w:val="a"/>
      </w:pPr>
      <w:r>
        <w:t xml:space="preserve">ЛЛПЛ – Основные черты: простодушие, мягкость, доверчивость. Это очень редкий тип /0.3% жен./. У мужчин практически не встречается. </w:t>
      </w:r>
    </w:p>
    <w:p w:rsidR="00F50BEE" w:rsidRDefault="00F50BEE" w:rsidP="00F50BEE">
      <w:pPr>
        <w:pStyle w:val="a"/>
      </w:pPr>
      <w:r>
        <w:t xml:space="preserve">ЛЛЛП – Эмоциональность в сочетании с решительностью /основная черта/, энергичность, некоторая разбросанность приводят к тому, что у подобных характеров возможны эмоциональные, бистро принимаемые, непродуманные решения. Поэтому в обращении с ними важны дополнительные "тормозные механизмы". </w:t>
      </w:r>
    </w:p>
    <w:p w:rsidR="00F50BEE" w:rsidRDefault="00F50BEE" w:rsidP="00F50BEE">
      <w:pPr>
        <w:pStyle w:val="a"/>
      </w:pPr>
      <w:r>
        <w:t xml:space="preserve">ЛЛЛЛ – Обладатели полного набора " левых " тестов – это люди, для которых характерны способность по-новому </w:t>
      </w:r>
      <w:proofErr w:type="gramStart"/>
      <w:r>
        <w:t>взглянуть</w:t>
      </w:r>
      <w:proofErr w:type="gramEnd"/>
      <w:r>
        <w:t xml:space="preserve"> на вещи /</w:t>
      </w:r>
      <w:proofErr w:type="spellStart"/>
      <w:r>
        <w:t>антиконсерватизм</w:t>
      </w:r>
      <w:proofErr w:type="spellEnd"/>
      <w:r>
        <w:t xml:space="preserve">/, наибольшая эмоциональность, индивидуальность, эгоизм, упрямство, защищенность, иногда переходящая в замкнутость. Способность ослепительно улыбаться, которая обязана с "левыми" тестами и, прежде всего, с левой ведущей рукой. </w:t>
      </w:r>
    </w:p>
    <w:p w:rsidR="00F50BEE" w:rsidRDefault="00F50BEE" w:rsidP="00F50BEE"/>
    <w:p w:rsidR="0085666E" w:rsidRDefault="0085666E"/>
    <w:sectPr w:rsidR="0085666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12AD"/>
    <w:multiLevelType w:val="singleLevel"/>
    <w:tmpl w:val="575CF7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BEE"/>
    <w:rsid w:val="00060103"/>
    <w:rsid w:val="0085666E"/>
    <w:rsid w:val="00F50BEE"/>
    <w:rsid w:val="00F6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0B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50BEE"/>
    <w:pPr>
      <w:keepNext/>
      <w:pageBreakBefore/>
      <w:spacing w:before="240" w:after="60"/>
      <w:outlineLvl w:val="0"/>
    </w:pPr>
    <w:rPr>
      <w:b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50BEE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a">
    <w:name w:val="список нумерованный"/>
    <w:basedOn w:val="a0"/>
    <w:rsid w:val="00F50BE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4696</Characters>
  <Application>Microsoft Office Word</Application>
  <DocSecurity>0</DocSecurity>
  <Lines>39</Lines>
  <Paragraphs>11</Paragraphs>
  <ScaleCrop>false</ScaleCrop>
  <Company>DG Win&amp;Soft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2011-03-01T13:39:00Z</dcterms:created>
  <dcterms:modified xsi:type="dcterms:W3CDTF">2011-03-01T13:39:00Z</dcterms:modified>
</cp:coreProperties>
</file>